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46ADD" w14:textId="77777777" w:rsidR="001C160C" w:rsidRPr="001C160C" w:rsidRDefault="001C160C" w:rsidP="001C160C">
      <w:pPr>
        <w:bidi/>
        <w:rPr>
          <w:b/>
          <w:bCs/>
          <w:sz w:val="28"/>
          <w:szCs w:val="28"/>
          <w:rtl/>
          <w:lang w:bidi="fa-IR"/>
        </w:rPr>
      </w:pPr>
    </w:p>
    <w:p w14:paraId="5E744273" w14:textId="77777777" w:rsidR="001C160C" w:rsidRPr="001C160C" w:rsidRDefault="001C160C" w:rsidP="001C160C">
      <w:pPr>
        <w:bidi/>
        <w:jc w:val="center"/>
        <w:rPr>
          <w:b/>
          <w:bCs/>
          <w:sz w:val="28"/>
          <w:szCs w:val="28"/>
          <w:rtl/>
          <w:lang w:bidi="fa-IR"/>
        </w:rPr>
      </w:pPr>
      <w:r w:rsidRPr="001C160C">
        <w:rPr>
          <w:rFonts w:hint="cs"/>
          <w:b/>
          <w:bCs/>
          <w:sz w:val="28"/>
          <w:szCs w:val="28"/>
          <w:rtl/>
          <w:lang w:bidi="fa-IR"/>
        </w:rPr>
        <w:t>استعمار زدایی از روش</w:t>
      </w:r>
    </w:p>
    <w:p w14:paraId="2D262F64" w14:textId="77777777" w:rsidR="001C160C" w:rsidRPr="001C160C" w:rsidRDefault="001C160C" w:rsidP="001C160C">
      <w:pPr>
        <w:bidi/>
        <w:jc w:val="center"/>
        <w:rPr>
          <w:b/>
          <w:bCs/>
          <w:sz w:val="28"/>
          <w:szCs w:val="28"/>
          <w:rtl/>
          <w:lang w:bidi="fa-IR"/>
        </w:rPr>
      </w:pPr>
      <w:r w:rsidRPr="001C160C">
        <w:rPr>
          <w:rFonts w:hint="cs"/>
          <w:b/>
          <w:bCs/>
          <w:sz w:val="28"/>
          <w:szCs w:val="28"/>
          <w:rtl/>
          <w:lang w:bidi="fa-IR"/>
        </w:rPr>
        <w:t>لیندا توهیوای اسمیت</w:t>
      </w:r>
    </w:p>
    <w:p w14:paraId="2CF4D23E" w14:textId="77777777" w:rsidR="001C160C" w:rsidRPr="001C160C" w:rsidRDefault="001C160C" w:rsidP="001C160C">
      <w:pPr>
        <w:bidi/>
        <w:jc w:val="center"/>
        <w:rPr>
          <w:b/>
          <w:bCs/>
          <w:sz w:val="28"/>
          <w:szCs w:val="28"/>
          <w:rtl/>
          <w:lang w:bidi="fa-IR"/>
        </w:rPr>
      </w:pPr>
      <w:r w:rsidRPr="001C160C">
        <w:rPr>
          <w:rFonts w:hint="cs"/>
          <w:b/>
          <w:bCs/>
          <w:sz w:val="28"/>
          <w:szCs w:val="28"/>
          <w:rtl/>
          <w:lang w:bidi="fa-IR"/>
        </w:rPr>
        <w:t>ترجمه دکتر احمد نادری و الهام اکبری</w:t>
      </w:r>
    </w:p>
    <w:p w14:paraId="04303180" w14:textId="50FF2BF1" w:rsidR="003F7A60" w:rsidRPr="001C160C" w:rsidRDefault="001C160C" w:rsidP="001C160C">
      <w:pPr>
        <w:bidi/>
        <w:rPr>
          <w:sz w:val="28"/>
          <w:szCs w:val="28"/>
        </w:rPr>
      </w:pPr>
      <w:r w:rsidRPr="001C160C">
        <w:rPr>
          <w:rFonts w:hint="cs"/>
          <w:sz w:val="28"/>
          <w:szCs w:val="28"/>
          <w:rtl/>
          <w:lang w:bidi="fa-IR"/>
        </w:rPr>
        <w:t>در این کتاب، تحقیق، معرکه‌ای بزرگ انگاشته می‌شود که در آن علائق و روش‌های دانستن و آگاهی از غرب با علائق و روش‌های مقاومت دیگری کشمکش دارند</w:t>
      </w:r>
      <w:r>
        <w:rPr>
          <w:rFonts w:hint="cs"/>
          <w:sz w:val="28"/>
          <w:szCs w:val="28"/>
          <w:rtl/>
          <w:lang w:bidi="fa-IR"/>
        </w:rPr>
        <w:t xml:space="preserve">. </w:t>
      </w:r>
      <w:r w:rsidRPr="001C160C">
        <w:rPr>
          <w:rFonts w:hint="cs"/>
          <w:sz w:val="28"/>
          <w:szCs w:val="28"/>
          <w:rtl/>
          <w:lang w:bidi="fa-IR"/>
        </w:rPr>
        <w:t>این کتاب به اهمیت چشم‌انداز بومیان درباره تحقیق اعتراف می‌کند و بر آن است تا توضیح دهد که چگونه و چرا چنین چشم‌اندازهایی ایجاد شده‌اند</w:t>
      </w:r>
      <w:r>
        <w:rPr>
          <w:rFonts w:hint="cs"/>
          <w:sz w:val="28"/>
          <w:szCs w:val="28"/>
          <w:rtl/>
          <w:lang w:bidi="fa-IR"/>
        </w:rPr>
        <w:t xml:space="preserve">. </w:t>
      </w:r>
      <w:r w:rsidRPr="001C160C">
        <w:rPr>
          <w:rFonts w:hint="cs"/>
          <w:sz w:val="28"/>
          <w:szCs w:val="28"/>
          <w:rtl/>
          <w:lang w:bidi="fa-IR"/>
        </w:rPr>
        <w:t>این کتاب می‌کوشد تا کاری بیش از واسازی تحقیقات غربی انجام دهد.</w:t>
      </w:r>
      <w:r>
        <w:rPr>
          <w:rFonts w:hint="cs"/>
          <w:sz w:val="28"/>
          <w:szCs w:val="28"/>
          <w:rtl/>
          <w:lang w:bidi="fa-IR"/>
        </w:rPr>
        <w:t xml:space="preserve"> بررسی مسائل روز بومیان در یافتن روش تحقیق بومی از دیگر محتواهای این کتاب است. </w:t>
      </w:r>
    </w:p>
    <w:sectPr w:rsidR="003F7A60" w:rsidRPr="001C16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60C"/>
    <w:rsid w:val="001C160C"/>
    <w:rsid w:val="002317C7"/>
    <w:rsid w:val="003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D4F25"/>
  <w15:chartTrackingRefBased/>
  <w15:docId w15:val="{FB99FD6B-5E98-4C06-A553-98374A334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B Nazanin"/>
        <w:kern w:val="2"/>
        <w:sz w:val="16"/>
        <w:szCs w:val="16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7C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yazdanfar</dc:creator>
  <cp:keywords/>
  <dc:description/>
  <cp:lastModifiedBy>yazdanfar</cp:lastModifiedBy>
  <cp:revision>1</cp:revision>
  <dcterms:created xsi:type="dcterms:W3CDTF">2024-01-19T07:36:00Z</dcterms:created>
  <dcterms:modified xsi:type="dcterms:W3CDTF">2024-01-19T07:39:00Z</dcterms:modified>
</cp:coreProperties>
</file>